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>
      <w:pPr>
        <w:rPr>
          <w:rFonts w:hint="cs"/>
          <w:rtl/>
          <w:lang w:bidi="ar-KW"/>
        </w:rPr>
      </w:pPr>
    </w:p>
    <w:p w:rsidR="00C642C2" w:rsidRDefault="00C642C2">
      <w:pPr>
        <w:rPr>
          <w:rFonts w:hint="cs"/>
          <w:rtl/>
          <w:lang w:bidi="ar-KW"/>
        </w:rPr>
      </w:pPr>
    </w:p>
    <w:p w:rsidR="00C642C2" w:rsidRDefault="00C642C2">
      <w:pPr>
        <w:rPr>
          <w:rFonts w:hint="cs"/>
          <w:rtl/>
          <w:lang w:bidi="ar-KW"/>
        </w:rPr>
      </w:pPr>
    </w:p>
    <w:p w:rsidR="00C642C2" w:rsidRDefault="00C642C2">
      <w:pPr>
        <w:rPr>
          <w:rFonts w:hint="cs"/>
          <w:rtl/>
          <w:lang w:bidi="ar-KW"/>
        </w:rPr>
      </w:pPr>
    </w:p>
    <w:p w:rsidR="00C642C2" w:rsidRDefault="00C642C2">
      <w:pPr>
        <w:rPr>
          <w:rFonts w:hint="cs"/>
          <w:rtl/>
          <w:lang w:bidi="ar-KW"/>
        </w:rPr>
      </w:pPr>
    </w:p>
    <w:p w:rsidR="00C642C2" w:rsidRDefault="00C642C2">
      <w:pPr>
        <w:rPr>
          <w:rFonts w:hint="cs"/>
          <w:rtl/>
          <w:lang w:bidi="ar-KW"/>
        </w:rPr>
      </w:pPr>
    </w:p>
    <w:p w:rsidR="00C642C2" w:rsidRDefault="00C642C2">
      <w:pPr>
        <w:rPr>
          <w:rFonts w:hint="cs"/>
          <w:rtl/>
          <w:lang w:bidi="ar-KW"/>
        </w:rPr>
      </w:pPr>
    </w:p>
    <w:p w:rsidR="00377AC3" w:rsidRPr="008E0A66" w:rsidRDefault="00377AC3" w:rsidP="00377AC3">
      <w:pPr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  <w:lang w:bidi="ar-KW"/>
        </w:rPr>
      </w:pPr>
    </w:p>
    <w:p w:rsidR="00377AC3" w:rsidRPr="00377AC3" w:rsidRDefault="00377AC3" w:rsidP="00377AC3">
      <w:pPr>
        <w:jc w:val="center"/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</w:pP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الأحاديث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الأربعون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الفلسطينية</w:t>
      </w:r>
    </w:p>
    <w:p w:rsidR="00377AC3" w:rsidRPr="00377AC3" w:rsidRDefault="00377AC3" w:rsidP="00377AC3">
      <w:pPr>
        <w:jc w:val="center"/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</w:pP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شرح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الحديث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ال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حادي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عشر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>:</w:t>
      </w:r>
    </w:p>
    <w:p w:rsidR="00377AC3" w:rsidRDefault="00377AC3" w:rsidP="00377AC3">
      <w:pPr>
        <w:jc w:val="center"/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</w:pP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>(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المسجد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الأقصى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يجل</w:t>
      </w:r>
      <w:r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ّ</w:t>
      </w:r>
      <w:bookmarkStart w:id="0" w:name="_GoBack"/>
      <w:bookmarkEnd w:id="0"/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ى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للرسول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صلى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الله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عليه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وسلم</w:t>
      </w:r>
    </w:p>
    <w:p w:rsidR="00377AC3" w:rsidRPr="00377AC3" w:rsidRDefault="00377AC3" w:rsidP="00377AC3">
      <w:pPr>
        <w:jc w:val="center"/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</w:pP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ليصفه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377AC3">
        <w:rPr>
          <w:rFonts w:ascii="Times New Roman" w:hAnsi="Times New Roman" w:cs="Times New Roman" w:hint="cs"/>
          <w:b/>
          <w:bCs/>
          <w:color w:val="FF0000"/>
          <w:sz w:val="56"/>
          <w:szCs w:val="56"/>
          <w:rtl/>
          <w:lang w:bidi="ar-KW"/>
        </w:rPr>
        <w:t>لقريش</w:t>
      </w:r>
      <w:r w:rsidRPr="00377AC3">
        <w:rPr>
          <w:rFonts w:ascii="Adobe Devanagari" w:hAnsi="Adobe Devanagari" w:cs="Adobe Devanagari"/>
          <w:b/>
          <w:bCs/>
          <w:color w:val="FF0000"/>
          <w:sz w:val="56"/>
          <w:szCs w:val="56"/>
          <w:rtl/>
          <w:lang w:bidi="ar-KW"/>
        </w:rPr>
        <w:t>)</w:t>
      </w:r>
    </w:p>
    <w:p w:rsidR="00377AC3" w:rsidRDefault="00377AC3" w:rsidP="00377AC3">
      <w:pPr>
        <w:ind w:left="-1800"/>
        <w:jc w:val="center"/>
        <w:rPr>
          <w:rtl/>
          <w:lang w:bidi="ar-KW"/>
        </w:rPr>
      </w:pPr>
    </w:p>
    <w:p w:rsidR="00377AC3" w:rsidRDefault="00377AC3" w:rsidP="00377AC3">
      <w:pPr>
        <w:ind w:left="-1800"/>
        <w:rPr>
          <w:rtl/>
          <w:lang w:bidi="ar-KW"/>
        </w:rPr>
      </w:pPr>
    </w:p>
    <w:p w:rsidR="00377AC3" w:rsidRDefault="00377AC3" w:rsidP="00377AC3">
      <w:pPr>
        <w:ind w:left="-1800"/>
        <w:rPr>
          <w:rtl/>
          <w:lang w:bidi="ar-KW"/>
        </w:rPr>
      </w:pPr>
    </w:p>
    <w:p w:rsidR="00377AC3" w:rsidRDefault="00377AC3" w:rsidP="00377AC3">
      <w:pPr>
        <w:ind w:left="-1800"/>
        <w:rPr>
          <w:rtl/>
          <w:lang w:bidi="ar-KW"/>
        </w:rPr>
      </w:pPr>
    </w:p>
    <w:p w:rsidR="00377AC3" w:rsidRDefault="00377AC3" w:rsidP="00377AC3">
      <w:pPr>
        <w:ind w:left="-1800"/>
        <w:rPr>
          <w:rtl/>
          <w:lang w:bidi="ar-KW"/>
        </w:rPr>
      </w:pPr>
    </w:p>
    <w:p w:rsidR="00377AC3" w:rsidRDefault="00377AC3" w:rsidP="00377AC3">
      <w:pPr>
        <w:ind w:left="-1800"/>
        <w:rPr>
          <w:rtl/>
          <w:lang w:bidi="ar-KW"/>
        </w:rPr>
      </w:pPr>
    </w:p>
    <w:p w:rsidR="00377AC3" w:rsidRDefault="00377AC3" w:rsidP="00377AC3">
      <w:pPr>
        <w:rPr>
          <w:rtl/>
          <w:lang w:bidi="ar-KW"/>
        </w:rPr>
      </w:pPr>
    </w:p>
    <w:p w:rsidR="00377AC3" w:rsidRDefault="00377AC3" w:rsidP="00377AC3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</w:t>
      </w: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</w:t>
      </w:r>
    </w:p>
    <w:p w:rsidR="00377AC3" w:rsidRDefault="00377AC3" w:rsidP="00377AC3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0485DE16" wp14:editId="1EA597AF">
            <wp:extent cx="2019300" cy="838200"/>
            <wp:effectExtent l="19050" t="0" r="0" b="0"/>
            <wp:docPr id="5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</w:t>
      </w:r>
    </w:p>
    <w:p w:rsidR="00C642C2" w:rsidRPr="00377AC3" w:rsidRDefault="00377AC3" w:rsidP="00377AC3">
      <w:pPr>
        <w:ind w:left="-1800"/>
        <w:jc w:val="center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</w:t>
      </w:r>
      <w:r>
        <w:rPr>
          <w:rFonts w:ascii="Calibri" w:eastAsia="Calibri" w:hAnsi="Calibri" w:cs="Arial" w:hint="cs"/>
          <w:noProof/>
          <w:rtl/>
        </w:rPr>
        <w:t xml:space="preserve">                         </w:t>
      </w: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</w:t>
      </w:r>
      <w:r>
        <w:rPr>
          <w:rFonts w:hint="cs"/>
          <w:sz w:val="28"/>
          <w:szCs w:val="28"/>
          <w:rtl/>
          <w:lang w:bidi="ar-KW"/>
        </w:rPr>
        <w:t xml:space="preserve"> </w:t>
      </w:r>
      <w:r w:rsidRPr="001B73B0">
        <w:rPr>
          <w:rFonts w:hint="cs"/>
          <w:sz w:val="28"/>
          <w:szCs w:val="28"/>
          <w:rtl/>
          <w:lang w:bidi="ar-KW"/>
        </w:rPr>
        <w:t xml:space="preserve">تم النشر بتاريخ </w:t>
      </w:r>
      <w:r>
        <w:rPr>
          <w:rFonts w:hint="cs"/>
          <w:sz w:val="28"/>
          <w:szCs w:val="28"/>
          <w:rtl/>
          <w:lang w:bidi="ar-KW"/>
        </w:rPr>
        <w:t>17/12/2016</w:t>
      </w:r>
    </w:p>
    <w:p w:rsidR="00C642C2" w:rsidRDefault="00C642C2">
      <w:pPr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64C30E68" wp14:editId="2A0CA8EA">
            <wp:extent cx="7520152" cy="10484069"/>
            <wp:effectExtent l="0" t="0" r="5080" b="0"/>
            <wp:docPr id="2" name="Picture 2" descr="C:\Users\Admin\AppData\Local\Temp\Rar$DR19.469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9.469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99" cy="104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2C2" w:rsidRDefault="00C642C2">
      <w:pPr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15590822" wp14:editId="1399B51B">
            <wp:extent cx="7551682" cy="10421007"/>
            <wp:effectExtent l="0" t="0" r="0" b="0"/>
            <wp:docPr id="1" name="Picture 1" descr="C:\Users\Admin\AppData\Local\Temp\Rar$DR15.719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15.719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73" cy="1042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488621" cy="10587850"/>
            <wp:effectExtent l="0" t="0" r="0" b="4445"/>
            <wp:docPr id="3" name="Picture 3" descr="C:\Users\Admin\AppData\Local\Temp\Rar$DR25.297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25.297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668" cy="105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488620" cy="10484069"/>
            <wp:effectExtent l="0" t="0" r="0" b="0"/>
            <wp:docPr id="4" name="Picture 4" descr="C:\Users\Admin\AppData\Local\Temp\Rar$DR26.829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26.829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668" cy="104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2C2" w:rsidSect="00C642C2">
      <w:footerReference w:type="default" r:id="rId12"/>
      <w:pgSz w:w="11906" w:h="16838"/>
      <w:pgMar w:top="0" w:right="0" w:bottom="1134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FB8" w:rsidRDefault="00B37FB8" w:rsidP="00C642C2">
      <w:pPr>
        <w:spacing w:after="0" w:line="240" w:lineRule="auto"/>
      </w:pPr>
      <w:r>
        <w:separator/>
      </w:r>
    </w:p>
  </w:endnote>
  <w:endnote w:type="continuationSeparator" w:id="0">
    <w:p w:rsidR="00B37FB8" w:rsidRDefault="00B37FB8" w:rsidP="00C64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8540647"/>
      <w:docPartObj>
        <w:docPartGallery w:val="Page Numbers (Bottom of Page)"/>
        <w:docPartUnique/>
      </w:docPartObj>
    </w:sdtPr>
    <w:sdtContent>
      <w:p w:rsidR="00C642C2" w:rsidRDefault="00C642C2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5D12B039" wp14:editId="30FF67CE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C642C2" w:rsidRDefault="00C642C2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377AC3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C642C2" w:rsidRDefault="00C642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FB8" w:rsidRDefault="00B37FB8" w:rsidP="00C642C2">
      <w:pPr>
        <w:spacing w:after="0" w:line="240" w:lineRule="auto"/>
      </w:pPr>
      <w:r>
        <w:separator/>
      </w:r>
    </w:p>
  </w:footnote>
  <w:footnote w:type="continuationSeparator" w:id="0">
    <w:p w:rsidR="00B37FB8" w:rsidRDefault="00B37FB8" w:rsidP="00C642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C57"/>
    <w:rsid w:val="00377AC3"/>
    <w:rsid w:val="005D1506"/>
    <w:rsid w:val="009C1C57"/>
    <w:rsid w:val="00B37FB8"/>
    <w:rsid w:val="00B5613C"/>
    <w:rsid w:val="00C6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2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2C2"/>
  </w:style>
  <w:style w:type="paragraph" w:styleId="Footer">
    <w:name w:val="footer"/>
    <w:basedOn w:val="Normal"/>
    <w:link w:val="FooterChar"/>
    <w:uiPriority w:val="99"/>
    <w:unhideWhenUsed/>
    <w:rsid w:val="00C642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2C2"/>
  </w:style>
  <w:style w:type="paragraph" w:styleId="BalloonText">
    <w:name w:val="Balloon Text"/>
    <w:basedOn w:val="Normal"/>
    <w:link w:val="BalloonTextChar"/>
    <w:uiPriority w:val="99"/>
    <w:semiHidden/>
    <w:unhideWhenUsed/>
    <w:rsid w:val="00C6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2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2C2"/>
  </w:style>
  <w:style w:type="paragraph" w:styleId="Footer">
    <w:name w:val="footer"/>
    <w:basedOn w:val="Normal"/>
    <w:link w:val="FooterChar"/>
    <w:uiPriority w:val="99"/>
    <w:unhideWhenUsed/>
    <w:rsid w:val="00C642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2C2"/>
  </w:style>
  <w:style w:type="paragraph" w:styleId="BalloonText">
    <w:name w:val="Balloon Text"/>
    <w:basedOn w:val="Normal"/>
    <w:link w:val="BalloonTextChar"/>
    <w:uiPriority w:val="99"/>
    <w:semiHidden/>
    <w:unhideWhenUsed/>
    <w:rsid w:val="00C6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2016-12-17T08:20:00Z</dcterms:created>
  <dcterms:modified xsi:type="dcterms:W3CDTF">2016-12-17T08:28:00Z</dcterms:modified>
</cp:coreProperties>
</file>